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225904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PERSONAL</w:t>
      </w:r>
    </w:p>
    <w:p w14:paraId="3F6402CB" w14:textId="65C148D4" w:rsidR="000A19CE" w:rsidRPr="003A0E43" w:rsidRDefault="003A0E43" w:rsidP="003A0E43">
      <w:pPr>
        <w:tabs>
          <w:tab w:val="left" w:pos="807"/>
        </w:tabs>
        <w:spacing w:before="38"/>
        <w:ind w:left="360"/>
        <w:rPr>
          <w:rFonts w:ascii="Aptos Narrow" w:hAnsi="Aptos Narrow"/>
        </w:rPr>
      </w:pPr>
      <w:r>
        <w:rPr>
          <w:rFonts w:ascii="Aptos Narrow" w:hAnsi="Aptos Narrow"/>
        </w:rPr>
        <w:t xml:space="preserve">1.1. </w:t>
      </w:r>
      <w:r w:rsidR="000A19CE" w:rsidRPr="003A0E43">
        <w:rPr>
          <w:rFonts w:ascii="Aptos Narrow" w:hAnsi="Aptos Narrow"/>
        </w:rPr>
        <w:t>Técnico de Campo o</w:t>
      </w:r>
    </w:p>
    <w:p w14:paraId="7ACBF83D" w14:textId="54484B3D" w:rsidR="000A19CE" w:rsidRPr="008B15D8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7"/>
        <w:rPr>
          <w:rFonts w:ascii="Aptos Narrow" w:hAnsi="Aptos Narrow"/>
        </w:rPr>
      </w:pPr>
      <w:r w:rsidRPr="008B15D8">
        <w:rPr>
          <w:rFonts w:ascii="Aptos Narrow" w:hAnsi="Aptos Narrow"/>
        </w:rPr>
        <w:t>Supervisor Técnico PPM</w:t>
      </w:r>
    </w:p>
    <w:p w14:paraId="7DFF3BD6" w14:textId="77777777" w:rsidR="000A19CE" w:rsidRPr="00225904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8"/>
        <w:rPr>
          <w:rFonts w:ascii="Aptos Narrow" w:hAnsi="Aptos Narrow"/>
        </w:rPr>
      </w:pPr>
      <w:r w:rsidRPr="00225904">
        <w:rPr>
          <w:rFonts w:ascii="Aptos Narrow" w:hAnsi="Aptos Narrow"/>
        </w:rPr>
        <w:t>Afilador Técnico PPM</w:t>
      </w:r>
    </w:p>
    <w:p w14:paraId="20DA7BA0" w14:textId="77777777" w:rsidR="00872B9E" w:rsidRPr="00225904" w:rsidRDefault="00872B9E" w:rsidP="00872B9E">
      <w:pPr>
        <w:tabs>
          <w:tab w:val="left" w:pos="426"/>
        </w:tabs>
        <w:spacing w:line="360" w:lineRule="auto"/>
        <w:jc w:val="both"/>
        <w:rPr>
          <w:rFonts w:ascii="Aptos Narrow" w:hAnsi="Aptos Narrow"/>
          <w:bCs/>
        </w:rPr>
      </w:pPr>
    </w:p>
    <w:p w14:paraId="13C5BA4B" w14:textId="77777777" w:rsidR="000361DE" w:rsidRPr="00225904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 Narrow" w:hAnsi="Aptos Narrow"/>
          <w:bCs/>
          <w:sz w:val="22"/>
          <w:u w:val="none"/>
        </w:rPr>
      </w:pPr>
      <w:r w:rsidRPr="00225904">
        <w:rPr>
          <w:rFonts w:ascii="Aptos Narrow" w:hAnsi="Aptos Narrow"/>
          <w:bCs/>
          <w:sz w:val="22"/>
          <w:u w:val="none"/>
        </w:rPr>
        <w:t>EQUIPOS DE PROTECCIÓN PERSONAL</w:t>
      </w:r>
    </w:p>
    <w:p w14:paraId="7F2260AD" w14:textId="353BBC21" w:rsidR="000361DE" w:rsidRPr="00225904" w:rsidRDefault="00225904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</w:t>
      </w:r>
      <w:r w:rsidR="008B15D8">
        <w:rPr>
          <w:rFonts w:ascii="Aptos Narrow" w:hAnsi="Aptos Narrow"/>
          <w:lang w:val="es-PE"/>
        </w:rPr>
        <w:t xml:space="preserve">     </w:t>
      </w:r>
      <w:r>
        <w:rPr>
          <w:rFonts w:ascii="Aptos Narrow" w:hAnsi="Aptos Narrow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 xml:space="preserve">2.1.   </w:t>
      </w:r>
      <w:r w:rsidR="00E71349" w:rsidRPr="00225904">
        <w:rPr>
          <w:rFonts w:ascii="Aptos Narrow" w:hAnsi="Aptos Narrow"/>
          <w:lang w:val="es-PE"/>
        </w:rPr>
        <w:t>Protector de cabeza con barbiquejo</w:t>
      </w:r>
    </w:p>
    <w:p w14:paraId="6903EA35" w14:textId="19684AB8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2.3.   </w:t>
      </w:r>
      <w:r w:rsidR="00E71349" w:rsidRPr="00225904">
        <w:rPr>
          <w:rFonts w:ascii="Aptos Narrow" w:hAnsi="Aptos Narrow"/>
          <w:lang w:val="es-PE"/>
        </w:rPr>
        <w:t xml:space="preserve">Zapato de seguridad y/o </w:t>
      </w:r>
      <w:r w:rsidR="00434BA0" w:rsidRPr="00225904">
        <w:rPr>
          <w:rFonts w:ascii="Aptos Narrow" w:hAnsi="Aptos Narrow" w:cs="Arial"/>
          <w:lang w:val="es-PE"/>
        </w:rPr>
        <w:t xml:space="preserve">botas dieléctricas metatarsales </w:t>
      </w:r>
      <w:r w:rsidR="00E71349" w:rsidRPr="00225904">
        <w:rPr>
          <w:rFonts w:ascii="Aptos Narrow" w:hAnsi="Aptos Narrow"/>
          <w:lang w:val="es-PE"/>
        </w:rPr>
        <w:t>con punta de acero</w:t>
      </w:r>
    </w:p>
    <w:p w14:paraId="1349CDB7" w14:textId="0CB8D5E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bCs/>
          <w:i/>
          <w:iCs/>
        </w:rPr>
        <w:t xml:space="preserve">        </w:t>
      </w:r>
      <w:r w:rsidR="000361DE" w:rsidRPr="00225904">
        <w:rPr>
          <w:rFonts w:ascii="Aptos Narrow" w:hAnsi="Aptos Narrow"/>
          <w:bCs/>
          <w:i/>
          <w:iCs/>
        </w:rPr>
        <w:t xml:space="preserve"> 2.</w:t>
      </w:r>
      <w:r w:rsidR="000361DE" w:rsidRPr="00225904">
        <w:rPr>
          <w:rFonts w:ascii="Aptos Narrow" w:hAnsi="Aptos Narrow"/>
          <w:lang w:val="es-PE"/>
        </w:rPr>
        <w:t>3.   Guantes</w:t>
      </w:r>
      <w:r w:rsidR="00E71349" w:rsidRPr="00225904">
        <w:rPr>
          <w:rFonts w:ascii="Aptos Narrow" w:hAnsi="Aptos Narrow"/>
          <w:lang w:val="es-PE"/>
        </w:rPr>
        <w:t xml:space="preserve"> de badana</w:t>
      </w:r>
    </w:p>
    <w:p w14:paraId="4F319C01" w14:textId="3337B9B4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2.4.   </w:t>
      </w:r>
      <w:r w:rsidR="00E71349" w:rsidRPr="00225904">
        <w:rPr>
          <w:rFonts w:ascii="Aptos Narrow" w:hAnsi="Aptos Narrow"/>
          <w:lang w:val="es-PE"/>
        </w:rPr>
        <w:t>Mameluco con cintas reflectivas</w:t>
      </w:r>
    </w:p>
    <w:p w14:paraId="20573F20" w14:textId="5A020235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2.5.   </w:t>
      </w:r>
      <w:r w:rsidR="00E71349" w:rsidRPr="00225904">
        <w:rPr>
          <w:rFonts w:ascii="Aptos Narrow" w:hAnsi="Aptos Narrow"/>
          <w:lang w:val="es-PE"/>
        </w:rPr>
        <w:t>Lentes de seguridad</w:t>
      </w:r>
    </w:p>
    <w:p w14:paraId="70A04FF8" w14:textId="553F1CAE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2.6.   Respirador medio caro</w:t>
      </w:r>
      <w:r w:rsidR="00E71349" w:rsidRPr="00225904">
        <w:rPr>
          <w:rFonts w:ascii="Aptos Narrow" w:hAnsi="Aptos Narrow"/>
          <w:lang w:val="es-PE"/>
        </w:rPr>
        <w:t>, con filtros para polvo y/o cartuchos para gas</w:t>
      </w:r>
    </w:p>
    <w:p w14:paraId="0D8B94EF" w14:textId="359CE1BE" w:rsidR="000361DE" w:rsidRPr="00225904" w:rsidRDefault="000361DE" w:rsidP="000361DE">
      <w:pPr>
        <w:pStyle w:val="NoSpacing"/>
        <w:rPr>
          <w:rFonts w:ascii="Aptos Narrow" w:hAnsi="Aptos Narrow"/>
          <w:lang w:val="es-PE"/>
        </w:rPr>
      </w:pPr>
      <w:r w:rsidRPr="00225904">
        <w:rPr>
          <w:rFonts w:ascii="Aptos Narrow" w:hAnsi="Aptos Narrow"/>
          <w:lang w:val="es-PE"/>
        </w:rPr>
        <w:t xml:space="preserve"> </w:t>
      </w:r>
      <w:r w:rsidR="008B15D8">
        <w:rPr>
          <w:rFonts w:ascii="Aptos Narrow" w:hAnsi="Aptos Narrow"/>
          <w:lang w:val="es-PE"/>
        </w:rPr>
        <w:t xml:space="preserve">        </w:t>
      </w:r>
      <w:r w:rsidRPr="00225904">
        <w:rPr>
          <w:rFonts w:ascii="Aptos Narrow" w:hAnsi="Aptos Narrow"/>
          <w:lang w:val="es-PE"/>
        </w:rPr>
        <w:t xml:space="preserve">2.7.   </w:t>
      </w:r>
      <w:r w:rsidR="00E71349" w:rsidRPr="00225904">
        <w:rPr>
          <w:rFonts w:ascii="Aptos Narrow" w:hAnsi="Aptos Narrow"/>
          <w:lang w:val="es-PE"/>
        </w:rPr>
        <w:t>Lámpara minera</w:t>
      </w:r>
    </w:p>
    <w:p w14:paraId="1968E8F4" w14:textId="673AC14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2.8.   </w:t>
      </w:r>
      <w:r w:rsidR="00E71349" w:rsidRPr="00225904">
        <w:rPr>
          <w:rFonts w:ascii="Aptos Narrow" w:hAnsi="Aptos Narrow"/>
          <w:lang w:val="es-PE"/>
        </w:rPr>
        <w:t>Tapón auditivo y/u orejera</w:t>
      </w:r>
    </w:p>
    <w:p w14:paraId="55F9BDE4" w14:textId="2107D66C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E0498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>2.</w:t>
      </w:r>
      <w:r w:rsidR="00E04989" w:rsidRPr="00225904">
        <w:rPr>
          <w:rFonts w:ascii="Aptos Narrow" w:hAnsi="Aptos Narrow"/>
          <w:lang w:val="es-PE"/>
        </w:rPr>
        <w:t>9</w:t>
      </w:r>
      <w:r w:rsidR="000361DE" w:rsidRPr="00225904">
        <w:rPr>
          <w:rFonts w:ascii="Aptos Narrow" w:hAnsi="Aptos Narrow"/>
          <w:lang w:val="es-PE"/>
        </w:rPr>
        <w:t xml:space="preserve">. </w:t>
      </w:r>
      <w:r w:rsidR="005630B4" w:rsidRPr="00225904">
        <w:rPr>
          <w:rFonts w:ascii="Aptos Narrow" w:hAnsi="Aptos Narrow"/>
          <w:lang w:val="es-PE"/>
        </w:rPr>
        <w:t xml:space="preserve">  </w:t>
      </w:r>
      <w:r w:rsidR="000361DE" w:rsidRPr="00225904">
        <w:rPr>
          <w:rFonts w:ascii="Aptos Narrow" w:hAnsi="Aptos Narrow"/>
          <w:lang w:val="es-PE"/>
        </w:rPr>
        <w:t>Monitor de gases</w:t>
      </w:r>
    </w:p>
    <w:p w14:paraId="7D756764" w14:textId="77777777" w:rsidR="00E71349" w:rsidRPr="00225904" w:rsidRDefault="00E71349" w:rsidP="00E71349">
      <w:pPr>
        <w:pStyle w:val="BodyText"/>
        <w:spacing w:line="276" w:lineRule="auto"/>
        <w:rPr>
          <w:rFonts w:ascii="Aptos Narrow" w:hAnsi="Aptos Narrow" w:cs="Arial"/>
          <w:color w:val="000000" w:themeColor="text1"/>
        </w:rPr>
      </w:pPr>
    </w:p>
    <w:p w14:paraId="19C7096F" w14:textId="0BD7D4BD" w:rsidR="00C365E1" w:rsidRPr="00225904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 xml:space="preserve"> </w:t>
      </w:r>
      <w:r w:rsidR="00D0384C" w:rsidRPr="00225904">
        <w:rPr>
          <w:rFonts w:ascii="Aptos Narrow" w:hAnsi="Aptos Narrow"/>
        </w:rPr>
        <w:t>EQUIPO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HERRAMIENTAS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225904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225904" w:rsidRDefault="00D0384C" w:rsidP="006C47B7">
            <w:pPr>
              <w:pStyle w:val="TableParagraph"/>
              <w:spacing w:line="276" w:lineRule="auto"/>
              <w:ind w:left="549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225904" w:rsidRDefault="00D0384C" w:rsidP="006C47B7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225904" w:rsidRDefault="00D0384C" w:rsidP="006C47B7">
            <w:pPr>
              <w:pStyle w:val="TableParagraph"/>
              <w:spacing w:line="276" w:lineRule="auto"/>
              <w:ind w:left="703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MATERIALES</w:t>
            </w:r>
          </w:p>
        </w:tc>
      </w:tr>
      <w:tr w:rsidR="00675AA2" w:rsidRPr="00225904" w14:paraId="67538802" w14:textId="77777777" w:rsidTr="006C47B7">
        <w:trPr>
          <w:trHeight w:val="1484"/>
        </w:trPr>
        <w:tc>
          <w:tcPr>
            <w:tcW w:w="2574" w:type="dxa"/>
          </w:tcPr>
          <w:p w14:paraId="20E8327E" w14:textId="37C5ADEF" w:rsidR="00ED306A" w:rsidRPr="00225904" w:rsidRDefault="00CC51E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Camioneta 4x4</w:t>
            </w:r>
          </w:p>
          <w:p w14:paraId="35AE8071" w14:textId="028247FF" w:rsidR="000361DE" w:rsidRPr="00225904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/>
                <w:lang w:val="es-PE"/>
              </w:rPr>
              <w:t>Monitor de gases</w:t>
            </w:r>
          </w:p>
          <w:p w14:paraId="7FEB43BB" w14:textId="6D60429B" w:rsidR="00675AA2" w:rsidRPr="00225904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ptos Narrow" w:hAnsi="Aptos Narrow" w:cs="Arial"/>
              </w:rPr>
            </w:pPr>
          </w:p>
        </w:tc>
        <w:tc>
          <w:tcPr>
            <w:tcW w:w="3260" w:type="dxa"/>
          </w:tcPr>
          <w:p w14:paraId="1DA9885F" w14:textId="5FF08B75" w:rsidR="00CC51E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Vernier</w:t>
            </w:r>
          </w:p>
          <w:p w14:paraId="4168B738" w14:textId="77777777" w:rsidR="001643D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 xml:space="preserve">Tacómetro </w:t>
            </w:r>
          </w:p>
          <w:p w14:paraId="27AC9AF4" w14:textId="0B2D17B8" w:rsidR="001643DE" w:rsidRPr="00225904" w:rsidRDefault="001643DE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 xml:space="preserve">Pirómetro </w:t>
            </w:r>
          </w:p>
        </w:tc>
        <w:tc>
          <w:tcPr>
            <w:tcW w:w="3355" w:type="dxa"/>
          </w:tcPr>
          <w:p w14:paraId="7E81A25E" w14:textId="77777777" w:rsidR="00CC51EE" w:rsidRPr="00225904" w:rsidRDefault="001643DE" w:rsidP="001643DE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Trapo industrial</w:t>
            </w:r>
          </w:p>
          <w:p w14:paraId="164DE325" w14:textId="72549CAF" w:rsidR="001643DE" w:rsidRPr="00225904" w:rsidRDefault="001643DE" w:rsidP="001643DE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 w:cs="Arial"/>
              </w:rPr>
              <w:t>Cinta reflectiva</w:t>
            </w:r>
          </w:p>
          <w:p w14:paraId="5E07ABB8" w14:textId="0F00497D" w:rsidR="001643DE" w:rsidRPr="00225904" w:rsidRDefault="001643DE" w:rsidP="001643DE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720"/>
              <w:rPr>
                <w:rFonts w:ascii="Aptos Narrow" w:hAnsi="Aptos Narrow" w:cs="Arial"/>
              </w:rPr>
            </w:pPr>
          </w:p>
        </w:tc>
      </w:tr>
    </w:tbl>
    <w:p w14:paraId="27453A06" w14:textId="77777777" w:rsidR="008A639C" w:rsidRPr="00225904" w:rsidRDefault="008A639C" w:rsidP="006C47B7">
      <w:pPr>
        <w:pStyle w:val="BodyText"/>
        <w:spacing w:line="276" w:lineRule="auto"/>
        <w:rPr>
          <w:rFonts w:ascii="Aptos Narrow" w:hAnsi="Aptos Narrow" w:cs="Arial"/>
          <w:b/>
        </w:rPr>
      </w:pPr>
    </w:p>
    <w:p w14:paraId="2D32FEDD" w14:textId="6292BB41" w:rsidR="00225A14" w:rsidRPr="000E0B63" w:rsidRDefault="00D0384C" w:rsidP="000E0B63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PROCEDIMIENTO.</w:t>
      </w: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22590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22590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9A2C" w14:textId="0E99041A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  <w:t>4.1 Actividades previas:</w:t>
            </w:r>
          </w:p>
          <w:p w14:paraId="1DC576A2" w14:textId="379E4D5A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color w:val="000000"/>
                <w:lang w:eastAsia="zh-CN" w:bidi="th-TH"/>
              </w:rPr>
              <w:t>Inspeccionar la zona de trabajo. Revisar que el taller se encuentre ordenado y limpio antes de empezar con la actividad. Realizar el (X) PARE-IPREC Continuo y las herramientas de gestión.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6D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71A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22590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DC95" w14:textId="77777777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ECDC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9E9F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1627528" w14:textId="77777777" w:rsidR="00225A14" w:rsidRDefault="00225A14" w:rsidP="00A7395C">
      <w:pPr>
        <w:pStyle w:val="Heading1"/>
        <w:tabs>
          <w:tab w:val="left" w:pos="507"/>
        </w:tabs>
        <w:spacing w:line="276" w:lineRule="auto"/>
        <w:ind w:left="0" w:firstLine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225A14" w14:paraId="5D59987A" w14:textId="77777777" w:rsidTr="000E0B63">
        <w:tc>
          <w:tcPr>
            <w:tcW w:w="3827" w:type="dxa"/>
          </w:tcPr>
          <w:p w14:paraId="55E2973F" w14:textId="44B57838" w:rsidR="00D2683A" w:rsidRDefault="0019009B" w:rsidP="00D2683A">
            <w:pPr>
              <w:pStyle w:val="Heading1"/>
              <w:numPr>
                <w:ilvl w:val="1"/>
                <w:numId w:val="30"/>
              </w:numPr>
              <w:tabs>
                <w:tab w:val="left" w:pos="507"/>
              </w:tabs>
              <w:spacing w:line="276" w:lineRule="auto"/>
              <w:jc w:val="both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.</w:t>
            </w:r>
            <w:r w:rsidRPr="000E0B63">
              <w:rPr>
                <w:rFonts w:ascii="Aptos Narrow" w:hAnsi="Aptos Narrow"/>
              </w:rPr>
              <w:t xml:space="preserve"> Reparto</w:t>
            </w:r>
            <w:r w:rsidR="00225A14" w:rsidRPr="000E0B63">
              <w:rPr>
                <w:rFonts w:ascii="Aptos Narrow" w:hAnsi="Aptos Narrow"/>
              </w:rPr>
              <w:t xml:space="preserve"> de guardia: </w:t>
            </w:r>
          </w:p>
          <w:p w14:paraId="31C51217" w14:textId="4F0A36BC" w:rsidR="00225A14" w:rsidRPr="000E0B63" w:rsidRDefault="00225A14" w:rsidP="00D2683A">
            <w:pPr>
              <w:pStyle w:val="Heading1"/>
              <w:tabs>
                <w:tab w:val="left" w:pos="507"/>
              </w:tabs>
              <w:spacing w:line="276" w:lineRule="auto"/>
              <w:ind w:left="222" w:firstLine="0"/>
              <w:jc w:val="both"/>
              <w:rPr>
                <w:rFonts w:ascii="Aptos Narrow" w:hAnsi="Aptos Narrow"/>
              </w:rPr>
            </w:pPr>
            <w:r w:rsidRPr="000E0B63">
              <w:rPr>
                <w:rFonts w:ascii="Aptos Narrow" w:hAnsi="Aptos Narrow"/>
                <w:b w:val="0"/>
                <w:bCs w:val="0"/>
              </w:rPr>
              <w:t>El personal supervisor realizará el reparto de guardia</w:t>
            </w:r>
            <w:r w:rsidRPr="000E0B63">
              <w:rPr>
                <w:rFonts w:ascii="Aptos Narrow" w:hAnsi="Aptos Narrow"/>
              </w:rPr>
              <w:t>.</w:t>
            </w:r>
          </w:p>
        </w:tc>
        <w:tc>
          <w:tcPr>
            <w:tcW w:w="3118" w:type="dxa"/>
            <w:vAlign w:val="center"/>
          </w:tcPr>
          <w:p w14:paraId="7053DB70" w14:textId="68622518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 xml:space="preserve">Superficies resbaladizas, irregulares, con </w:t>
            </w:r>
            <w:r w:rsidR="00A14053"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689F4535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:rsidRPr="0019009B" w14:paraId="09B21DF2" w14:textId="77777777" w:rsidTr="000E0B63">
        <w:trPr>
          <w:trHeight w:val="1299"/>
        </w:trPr>
        <w:tc>
          <w:tcPr>
            <w:tcW w:w="3827" w:type="dxa"/>
            <w:vMerge w:val="restart"/>
          </w:tcPr>
          <w:p w14:paraId="05B5143D" w14:textId="79A931CB" w:rsidR="00225A14" w:rsidRPr="0019009B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</w:rPr>
            </w:pPr>
            <w:r w:rsidRPr="0019009B">
              <w:rPr>
                <w:rFonts w:ascii="Aptos Narrow" w:hAnsi="Aptos Narrow" w:cs="Arial"/>
                <w:b/>
                <w:bCs/>
              </w:rPr>
              <w:lastRenderedPageBreak/>
              <w:t>4.3</w:t>
            </w:r>
            <w:r w:rsidR="00A14053" w:rsidRPr="0019009B">
              <w:rPr>
                <w:rFonts w:ascii="Aptos Narrow" w:hAnsi="Aptos Narrow" w:cs="Arial"/>
                <w:b/>
                <w:bCs/>
              </w:rPr>
              <w:t xml:space="preserve"> </w:t>
            </w:r>
            <w:r w:rsidR="00225A14" w:rsidRPr="0019009B">
              <w:rPr>
                <w:rFonts w:ascii="Aptos Narrow" w:hAnsi="Aptos Narrow" w:cs="Arial"/>
                <w:b/>
                <w:bCs/>
              </w:rPr>
              <w:t>Ingreso a él área de trabajo</w:t>
            </w:r>
            <w:r w:rsidR="00225A14" w:rsidRPr="0019009B">
              <w:rPr>
                <w:rFonts w:ascii="Aptos Narrow" w:hAnsi="Aptos Narrow" w:cs="Arial"/>
              </w:rPr>
              <w:t xml:space="preserve"> mediante camioneta juntamente con el personal técnico, verificará las condiciones de: ventilación y la presencia de rocas sueltas a fin de tomar medidas correctivas y/o delimitar el área para restringir su ingreso</w:t>
            </w:r>
          </w:p>
          <w:p w14:paraId="513B68C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F2F58" w14:textId="4C255B3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Gases de mina</w:t>
            </w:r>
          </w:p>
        </w:tc>
        <w:tc>
          <w:tcPr>
            <w:tcW w:w="2534" w:type="dxa"/>
          </w:tcPr>
          <w:p w14:paraId="5935E0C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respirador </w:t>
            </w:r>
          </w:p>
        </w:tc>
      </w:tr>
      <w:tr w:rsidR="00225A14" w:rsidRPr="0019009B" w14:paraId="1FCA00C6" w14:textId="77777777" w:rsidTr="000E0B63">
        <w:trPr>
          <w:trHeight w:val="1260"/>
        </w:trPr>
        <w:tc>
          <w:tcPr>
            <w:tcW w:w="3827" w:type="dxa"/>
            <w:vMerge/>
          </w:tcPr>
          <w:p w14:paraId="2790F830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7F8E16D6" w14:textId="02724D23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090F01F0" w14:textId="5E94EC06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19009B" w14:paraId="2658B3BC" w14:textId="77777777" w:rsidTr="000E0B63">
        <w:trPr>
          <w:trHeight w:val="990"/>
        </w:trPr>
        <w:tc>
          <w:tcPr>
            <w:tcW w:w="3827" w:type="dxa"/>
            <w:vMerge/>
          </w:tcPr>
          <w:p w14:paraId="614870F0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332186F2" w14:textId="3D583F7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mina) </w:t>
            </w:r>
          </w:p>
        </w:tc>
        <w:tc>
          <w:tcPr>
            <w:tcW w:w="2534" w:type="dxa"/>
          </w:tcPr>
          <w:p w14:paraId="2842D100" w14:textId="043F604F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225A14" w:rsidRPr="0019009B" w14:paraId="080B2E16" w14:textId="77777777" w:rsidTr="000E0B63">
        <w:trPr>
          <w:trHeight w:val="644"/>
        </w:trPr>
        <w:tc>
          <w:tcPr>
            <w:tcW w:w="3827" w:type="dxa"/>
            <w:vMerge/>
          </w:tcPr>
          <w:p w14:paraId="6C3F40CB" w14:textId="77777777" w:rsidR="00225A14" w:rsidRPr="0019009B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</w:tcPr>
          <w:p w14:paraId="51A58AAE" w14:textId="34C3B0F3" w:rsidR="00225A14" w:rsidRPr="0019009B" w:rsidRDefault="00A7395C" w:rsidP="00C559DB">
            <w:pPr>
              <w:pStyle w:val="Heading1"/>
              <w:tabs>
                <w:tab w:val="left" w:pos="507"/>
              </w:tabs>
              <w:spacing w:line="276" w:lineRule="auto"/>
              <w:ind w:left="0"/>
              <w:jc w:val="center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P</w:t>
            </w:r>
            <w:r w:rsidR="00225A14" w:rsidRPr="0019009B">
              <w:rPr>
                <w:rFonts w:ascii="Aptos Narrow" w:hAnsi="Aptos Narrow"/>
                <w:b w:val="0"/>
                <w:bCs w:val="0"/>
              </w:rPr>
              <w:t>iso a desnivel</w:t>
            </w:r>
          </w:p>
        </w:tc>
        <w:tc>
          <w:tcPr>
            <w:tcW w:w="2534" w:type="dxa"/>
          </w:tcPr>
          <w:p w14:paraId="1A567B7E" w14:textId="7DFF3296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    Ubicarse en zona segura</w:t>
            </w:r>
          </w:p>
          <w:p w14:paraId="56C61472" w14:textId="014D8B8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    Usar botas antideslizantes </w:t>
            </w:r>
          </w:p>
        </w:tc>
      </w:tr>
      <w:tr w:rsidR="00225A14" w:rsidRPr="0019009B" w14:paraId="4E18EBA4" w14:textId="77777777" w:rsidTr="000E0B63">
        <w:tc>
          <w:tcPr>
            <w:tcW w:w="3827" w:type="dxa"/>
            <w:vMerge/>
          </w:tcPr>
          <w:p w14:paraId="11337621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7E478E17" w14:textId="373FE78F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Equipos móviles</w:t>
            </w:r>
          </w:p>
        </w:tc>
        <w:tc>
          <w:tcPr>
            <w:tcW w:w="2534" w:type="dxa"/>
          </w:tcPr>
          <w:p w14:paraId="0FCB9AF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Mantener distancia de equipo persona</w:t>
            </w:r>
          </w:p>
          <w:p w14:paraId="1A230F91" w14:textId="08BBBF3B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señal con lámpara</w:t>
            </w:r>
          </w:p>
        </w:tc>
      </w:tr>
      <w:tr w:rsidR="00225A14" w:rsidRPr="0019009B" w14:paraId="65909832" w14:textId="77777777" w:rsidTr="000E0B63">
        <w:tc>
          <w:tcPr>
            <w:tcW w:w="3827" w:type="dxa"/>
            <w:vMerge/>
          </w:tcPr>
          <w:p w14:paraId="2D14D4BC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3320831" w14:textId="5D590DDD" w:rsidR="00225A14" w:rsidRPr="0019009B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Ruido</w:t>
            </w:r>
            <w:r w:rsidR="00137819" w:rsidRPr="0019009B">
              <w:rPr>
                <w:rFonts w:ascii="Aptos Narrow" w:hAnsi="Aptos Narrow"/>
                <w:b w:val="0"/>
                <w:bCs w:val="0"/>
              </w:rPr>
              <w:t xml:space="preserve"> de equipos</w:t>
            </w:r>
          </w:p>
        </w:tc>
        <w:tc>
          <w:tcPr>
            <w:tcW w:w="2534" w:type="dxa"/>
          </w:tcPr>
          <w:p w14:paraId="0170F5C1" w14:textId="462AD665" w:rsidR="00225A14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Uso de doble protección auditiva</w:t>
            </w:r>
          </w:p>
        </w:tc>
      </w:tr>
      <w:tr w:rsidR="00137819" w:rsidRPr="0019009B" w14:paraId="6A329FD9" w14:textId="77777777" w:rsidTr="000E0B63">
        <w:tc>
          <w:tcPr>
            <w:tcW w:w="3827" w:type="dxa"/>
            <w:vMerge w:val="restart"/>
          </w:tcPr>
          <w:p w14:paraId="7EE41FBD" w14:textId="4C309468" w:rsidR="00137819" w:rsidRPr="0019009B" w:rsidRDefault="00137819" w:rsidP="00A14053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4.</w:t>
            </w:r>
            <w:proofErr w:type="gramStart"/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</w:t>
            </w:r>
            <w:r w:rsidR="00A14053" w:rsidRPr="0019009B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Revisión</w:t>
            </w:r>
            <w:proofErr w:type="gramEnd"/>
            <w:r w:rsidRPr="0019009B">
              <w:rPr>
                <w:rFonts w:ascii="Aptos Narrow" w:hAnsi="Aptos Narrow" w:cs="Arial"/>
                <w:b/>
                <w:bCs/>
                <w:lang w:val="es-PE"/>
              </w:rPr>
              <w:t xml:space="preserve"> de herramientas de gestión</w:t>
            </w:r>
            <w:r w:rsidRPr="0019009B">
              <w:rPr>
                <w:rFonts w:ascii="Aptos Narrow" w:hAnsi="Aptos Narrow" w:cs="Arial"/>
                <w:lang w:val="es-PE"/>
              </w:rPr>
              <w:t>: La inspección se hará desde el inicio del acceso al frente de trabajo, detectando las condiciones y actos subestándares, tomará y anotará las evidencias antes de abandonar la labor. Toda observación debe tener un seguimiento y debe cerrarse al 100 % y verificar en las labores el cumplimiento.</w:t>
            </w:r>
          </w:p>
          <w:p w14:paraId="70E4BE58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lang w:val="es-PE"/>
              </w:rPr>
            </w:pPr>
          </w:p>
        </w:tc>
        <w:tc>
          <w:tcPr>
            <w:tcW w:w="3118" w:type="dxa"/>
            <w:vAlign w:val="center"/>
          </w:tcPr>
          <w:p w14:paraId="126731AE" w14:textId="5F71B78D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 xml:space="preserve">Superficies resbaladizas, irregulares, con </w:t>
            </w:r>
            <w:r w:rsidR="00A7395C"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2550702C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:rsidRPr="0019009B" w14:paraId="78504C2E" w14:textId="77777777" w:rsidTr="000E0B63">
        <w:tc>
          <w:tcPr>
            <w:tcW w:w="3827" w:type="dxa"/>
            <w:vMerge/>
          </w:tcPr>
          <w:p w14:paraId="332B482F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E7D12AF" w14:textId="6EEA970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7395C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mina)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</w:p>
        </w:tc>
        <w:tc>
          <w:tcPr>
            <w:tcW w:w="2534" w:type="dxa"/>
          </w:tcPr>
          <w:p w14:paraId="3F4294B9" w14:textId="4A257B32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137819" w:rsidRPr="0019009B" w14:paraId="619DA0E1" w14:textId="77777777" w:rsidTr="000E0B63">
        <w:trPr>
          <w:trHeight w:val="2138"/>
        </w:trPr>
        <w:tc>
          <w:tcPr>
            <w:tcW w:w="3827" w:type="dxa"/>
            <w:vMerge/>
          </w:tcPr>
          <w:p w14:paraId="3B876BC9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553EC739" w14:textId="2E610C8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646DC14D" w14:textId="5C29F25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</w:tbl>
    <w:p w14:paraId="4ACFCFEE" w14:textId="77777777" w:rsidR="00225A14" w:rsidRPr="0019009B" w:rsidRDefault="00225A14" w:rsidP="00F204D8">
      <w:pPr>
        <w:pStyle w:val="Heading1"/>
        <w:tabs>
          <w:tab w:val="left" w:pos="507"/>
        </w:tabs>
        <w:spacing w:line="276" w:lineRule="auto"/>
        <w:ind w:left="0" w:firstLine="0"/>
        <w:rPr>
          <w:rFonts w:ascii="Aptos Narrow" w:hAnsi="Aptos Narrow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137819" w:rsidRPr="0019009B" w14:paraId="5B356CD9" w14:textId="77777777" w:rsidTr="00F204D8">
        <w:tc>
          <w:tcPr>
            <w:tcW w:w="3827" w:type="dxa"/>
            <w:vMerge w:val="restart"/>
          </w:tcPr>
          <w:p w14:paraId="3C137E43" w14:textId="692EAE74" w:rsidR="00137819" w:rsidRPr="00F204D8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4.5</w:t>
            </w:r>
            <w:r w:rsidR="00A14053" w:rsidRPr="00F204D8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="00F204D8" w:rsidRPr="00F204D8">
              <w:rPr>
                <w:rFonts w:ascii="Aptos Narrow" w:hAnsi="Aptos Narrow" w:cs="Arial"/>
                <w:b/>
                <w:bCs/>
                <w:lang w:val="es-PE"/>
              </w:rPr>
              <w:t xml:space="preserve"> </w:t>
            </w: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Ordenar por escrito los trabajos y reportar mediante correo a las áreas encargadas de levantar las observaciones</w:t>
            </w:r>
            <w:r w:rsidRPr="00F204D8">
              <w:rPr>
                <w:rFonts w:ascii="Aptos Narrow" w:hAnsi="Aptos Narrow" w:cs="Arial"/>
                <w:lang w:val="es-PE"/>
              </w:rPr>
              <w:t xml:space="preserve">. En </w:t>
            </w:r>
            <w:r w:rsidRPr="00F204D8">
              <w:rPr>
                <w:rFonts w:ascii="Aptos Narrow" w:hAnsi="Aptos Narrow" w:cs="Arial"/>
                <w:lang w:val="es-PE"/>
              </w:rPr>
              <w:lastRenderedPageBreak/>
              <w:t>cada guardia realizar la charla de cinco minutos.</w:t>
            </w:r>
          </w:p>
          <w:p w14:paraId="5DC87B27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96593" w14:textId="1809C24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lastRenderedPageBreak/>
              <w:t xml:space="preserve">Mala postura </w:t>
            </w:r>
          </w:p>
        </w:tc>
        <w:tc>
          <w:tcPr>
            <w:tcW w:w="2534" w:type="dxa"/>
          </w:tcPr>
          <w:p w14:paraId="08E717B9" w14:textId="3D1C014C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Silla ergonómica</w:t>
            </w:r>
          </w:p>
          <w:p w14:paraId="222AB383" w14:textId="7B3E795E" w:rsidR="00137819" w:rsidRPr="00F204D8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7E4BC23A" w14:textId="77777777" w:rsidTr="00F204D8">
        <w:tc>
          <w:tcPr>
            <w:tcW w:w="3827" w:type="dxa"/>
            <w:vMerge/>
          </w:tcPr>
          <w:p w14:paraId="2B9DAC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5AFE0ABB" w14:textId="6856475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Sobrecarga de trabajos</w:t>
            </w:r>
          </w:p>
        </w:tc>
        <w:tc>
          <w:tcPr>
            <w:tcW w:w="2534" w:type="dxa"/>
          </w:tcPr>
          <w:p w14:paraId="16333968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lastRenderedPageBreak/>
              <w:t>Pausas activas</w:t>
            </w:r>
          </w:p>
        </w:tc>
      </w:tr>
      <w:tr w:rsidR="00137819" w:rsidRPr="00137819" w14:paraId="0F06E99E" w14:textId="77777777" w:rsidTr="00637E36">
        <w:tc>
          <w:tcPr>
            <w:tcW w:w="3827" w:type="dxa"/>
            <w:vMerge/>
          </w:tcPr>
          <w:p w14:paraId="3B6737C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D3F8A8" w14:textId="3F5CEF5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Acoso Laboral</w:t>
            </w:r>
          </w:p>
        </w:tc>
        <w:tc>
          <w:tcPr>
            <w:tcW w:w="2534" w:type="dxa"/>
          </w:tcPr>
          <w:p w14:paraId="3BF70851" w14:textId="43A8646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F204D8">
        <w:tc>
          <w:tcPr>
            <w:tcW w:w="3827" w:type="dxa"/>
            <w:vMerge/>
          </w:tcPr>
          <w:p w14:paraId="173D02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AA43939" w14:textId="7D0F478D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Generación de residuos peligrosos (cartuchos de impresora)</w:t>
            </w:r>
          </w:p>
        </w:tc>
        <w:tc>
          <w:tcPr>
            <w:tcW w:w="2534" w:type="dxa"/>
          </w:tcPr>
          <w:p w14:paraId="2933FE20" w14:textId="27FE845F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F204D8">
        <w:tc>
          <w:tcPr>
            <w:tcW w:w="3827" w:type="dxa"/>
            <w:vMerge/>
          </w:tcPr>
          <w:p w14:paraId="2C38B736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6D9651E" w14:textId="72B0D86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Generación de residuos 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>(papeles</w:t>
            </w:r>
            <w:r w:rsidRPr="00F204D8">
              <w:rPr>
                <w:rFonts w:ascii="Aptos Narrow" w:hAnsi="Aptos Narrow"/>
                <w:b w:val="0"/>
                <w:bCs w:val="0"/>
              </w:rPr>
              <w:t>)</w:t>
            </w:r>
          </w:p>
        </w:tc>
        <w:tc>
          <w:tcPr>
            <w:tcW w:w="2534" w:type="dxa"/>
          </w:tcPr>
          <w:p w14:paraId="2ED3081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F204D8">
        <w:tc>
          <w:tcPr>
            <w:tcW w:w="3827" w:type="dxa"/>
            <w:vMerge/>
          </w:tcPr>
          <w:p w14:paraId="42600E04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7A067B0D" w14:textId="04B0300A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Uso de iluminación de oficinas</w:t>
            </w:r>
          </w:p>
        </w:tc>
        <w:tc>
          <w:tcPr>
            <w:tcW w:w="2534" w:type="dxa"/>
          </w:tcPr>
          <w:p w14:paraId="65ABAC7D" w14:textId="282478B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Hacer uso de energía eléctrica, considerar hacer uso de energía solar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 xml:space="preserve">, </w:t>
            </w:r>
            <w:r w:rsidRPr="00F204D8">
              <w:rPr>
                <w:rFonts w:ascii="Aptos Narrow" w:hAnsi="Aptos Narrow"/>
                <w:b w:val="0"/>
                <w:bCs w:val="0"/>
              </w:rPr>
              <w:t>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Pr="00637E36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637E36">
        <w:rPr>
          <w:rFonts w:ascii="Aptos Narrow" w:hAnsi="Aptos Narrow"/>
        </w:rPr>
        <w:t>RESTRICCIONES</w:t>
      </w:r>
    </w:p>
    <w:p w14:paraId="2C11BF90" w14:textId="77777777" w:rsidR="00ED306A" w:rsidRPr="00637E36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 Narrow" w:hAnsi="Aptos Narrow"/>
        </w:rPr>
      </w:pPr>
    </w:p>
    <w:p w14:paraId="007B3775" w14:textId="4A892F88" w:rsidR="006C47B7" w:rsidRPr="00637E36" w:rsidRDefault="00637E36" w:rsidP="00137819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EE3421" w:rsidRPr="00637E36">
        <w:rPr>
          <w:rFonts w:ascii="Aptos Narrow" w:eastAsia="Arial MT" w:hAnsi="Aptos Narrow" w:cs="Arial MT"/>
          <w:b w:val="0"/>
          <w:bCs w:val="0"/>
        </w:rPr>
        <w:t xml:space="preserve">La tarea del supervisor implica la participación diaria en la reunión del cambio de </w:t>
      </w:r>
      <w:r w:rsidR="00C7616A" w:rsidRPr="00637E36">
        <w:rPr>
          <w:rFonts w:ascii="Aptos Narrow" w:eastAsia="Arial MT" w:hAnsi="Aptos Narrow" w:cs="Arial MT"/>
          <w:b w:val="0"/>
          <w:bCs w:val="0"/>
        </w:rPr>
        <w:t>guardia</w:t>
      </w:r>
    </w:p>
    <w:p w14:paraId="1421BC6C" w14:textId="0BF162C7" w:rsidR="00052F5D" w:rsidRPr="00637E36" w:rsidRDefault="00637E36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C7616A" w:rsidRPr="00637E36">
        <w:rPr>
          <w:rFonts w:ascii="Aptos Narrow" w:eastAsia="Arial MT" w:hAnsi="Aptos Narrow" w:cs="Arial MT"/>
          <w:b w:val="0"/>
          <w:bCs w:val="0"/>
        </w:rPr>
        <w:t>Ingreso a la labor si</w:t>
      </w:r>
      <w:r w:rsidR="00D33D23" w:rsidRPr="00637E36">
        <w:rPr>
          <w:rFonts w:ascii="Aptos Narrow" w:eastAsia="Arial MT" w:hAnsi="Aptos Narrow" w:cs="Arial MT"/>
          <w:b w:val="0"/>
          <w:bCs w:val="0"/>
        </w:rPr>
        <w:t xml:space="preserve"> no tiene el EPP completo.</w:t>
      </w:r>
    </w:p>
    <w:p w14:paraId="42A2F364" w14:textId="46673520" w:rsidR="00F94892" w:rsidRPr="00637E36" w:rsidRDefault="00637E36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ptos Narrow" w:eastAsia="Arial MT" w:hAnsi="Aptos Narrow" w:cs="Arial MT"/>
          <w:b w:val="0"/>
          <w:bCs w:val="0"/>
        </w:rPr>
      </w:pPr>
      <w:r>
        <w:rPr>
          <w:rFonts w:ascii="Aptos Narrow" w:eastAsia="Arial MT" w:hAnsi="Aptos Narrow" w:cs="Arial MT"/>
          <w:b w:val="0"/>
          <w:bCs w:val="0"/>
        </w:rPr>
        <w:t>.</w:t>
      </w:r>
      <w:r w:rsidR="00371748">
        <w:rPr>
          <w:rFonts w:ascii="Aptos Narrow" w:eastAsia="Arial MT" w:hAnsi="Aptos Narrow" w:cs="Arial MT"/>
          <w:b w:val="0"/>
          <w:bCs w:val="0"/>
        </w:rPr>
        <w:t xml:space="preserve"> </w:t>
      </w:r>
      <w:r w:rsidR="00F94892" w:rsidRPr="00637E36">
        <w:rPr>
          <w:rFonts w:ascii="Aptos Narrow" w:eastAsia="Arial MT" w:hAnsi="Aptos Narrow" w:cs="Arial MT"/>
          <w:b w:val="0"/>
          <w:bCs w:val="0"/>
        </w:rPr>
        <w:t>No ingresar a labor con presencia de roca suelta.</w:t>
      </w:r>
    </w:p>
    <w:p w14:paraId="7B126E36" w14:textId="77777777" w:rsidR="00D33D23" w:rsidRPr="00637E36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F3972" w:rsidRPr="00D76C76" w14:paraId="5F84D8F6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B773E2" w14:textId="77777777" w:rsidR="00EF3972" w:rsidRPr="007A495F" w:rsidRDefault="00EF3972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Actualizado</w:t>
            </w:r>
            <w:r w:rsidRPr="007A495F">
              <w:rPr>
                <w:rFonts w:ascii="Aptos Narrow" w:hAnsi="Aptos Narrow" w:cs="Arial"/>
                <w:b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56550" w14:textId="77777777" w:rsidR="00EF3972" w:rsidRPr="007A495F" w:rsidRDefault="00EF3972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6CA175" w14:textId="77777777" w:rsidR="00EF3972" w:rsidRPr="007A495F" w:rsidRDefault="00EF3972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7AAE7D" w14:textId="77777777" w:rsidR="00EF3972" w:rsidRPr="007A495F" w:rsidRDefault="00EF3972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2"/>
              </w:rPr>
              <w:t>Aprobado</w:t>
            </w:r>
            <w:r w:rsidRPr="007A495F">
              <w:rPr>
                <w:rFonts w:ascii="Aptos Narrow" w:hAnsi="Aptos Narrow" w:cs="Arial"/>
                <w:b/>
                <w:spacing w:val="-10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</w:tr>
      <w:tr w:rsidR="00EF3972" w:rsidRPr="00D76C76" w14:paraId="38859DCC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06843042" w14:textId="554B8FCF" w:rsidR="00EF3972" w:rsidRPr="007A495F" w:rsidRDefault="00A14053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1A79B09C" wp14:editId="74F5181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77470</wp:posOffset>
                  </wp:positionV>
                  <wp:extent cx="1038225" cy="715645"/>
                  <wp:effectExtent l="0" t="0" r="9525" b="8255"/>
                  <wp:wrapTight wrapText="bothSides">
                    <wp:wrapPolygon edited="0">
                      <wp:start x="0" y="0"/>
                      <wp:lineTo x="0" y="21274"/>
                      <wp:lineTo x="21402" y="21274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C141E" w14:textId="1EAC5BD4" w:rsidR="00EF3972" w:rsidRPr="007A495F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53DC88F5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3360" behindDoc="0" locked="0" layoutInCell="1" allowOverlap="1" wp14:anchorId="714DAAD9" wp14:editId="58C03F6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EF27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7728F321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5F2B1215" wp14:editId="53A76AFD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43DC2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551" w:type="dxa"/>
          </w:tcPr>
          <w:p w14:paraId="32C23696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5408" behindDoc="0" locked="0" layoutInCell="1" allowOverlap="1" wp14:anchorId="430330D8" wp14:editId="6C75A0E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4DCC0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</w:tr>
      <w:tr w:rsidR="00EF3972" w:rsidRPr="002B6089" w14:paraId="6D595E1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7903721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Magno Victoria</w:t>
            </w:r>
            <w:r w:rsidRPr="007A495F">
              <w:rPr>
                <w:rFonts w:ascii="Aptos Narrow" w:hAnsi="Aptos Narrow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143D24DE" w14:textId="77777777" w:rsidR="00EF3972" w:rsidRPr="007A495F" w:rsidRDefault="00EF3972" w:rsidP="00121F5E">
            <w:pPr>
              <w:pStyle w:val="Footer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Aldo Gomez</w:t>
            </w:r>
          </w:p>
          <w:p w14:paraId="08BC0ED3" w14:textId="77777777" w:rsidR="00EF3972" w:rsidRPr="007A495F" w:rsidRDefault="00EF3972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319174A4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>Shirley Caballon</w:t>
            </w:r>
            <w:r w:rsidRPr="007A495F">
              <w:rPr>
                <w:rFonts w:ascii="Aptos Narrow" w:hAnsi="Aptos Narrow" w:cs="Arial"/>
                <w:lang w:val="en-US"/>
              </w:rPr>
              <w:br/>
            </w:r>
            <w:r w:rsidRPr="007A495F">
              <w:rPr>
                <w:rFonts w:ascii="Aptos Narrow" w:hAnsi="Aptos Narrow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4349610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 xml:space="preserve">Santiago Valdez </w:t>
            </w:r>
          </w:p>
          <w:p w14:paraId="606DBF86" w14:textId="77777777" w:rsidR="00EF3972" w:rsidRPr="007A495F" w:rsidRDefault="00EF3972" w:rsidP="00121F5E">
            <w:pPr>
              <w:jc w:val="center"/>
              <w:rPr>
                <w:rFonts w:ascii="Aptos Narrow" w:hAnsi="Aptos Narrow" w:cs="Arial"/>
                <w:b/>
                <w:color w:val="000000"/>
                <w:sz w:val="14"/>
                <w:szCs w:val="14"/>
                <w:lang w:val="en-US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EF3972" w:rsidRPr="00D76C76" w14:paraId="680A618F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187C1744" w14:textId="77777777" w:rsidR="00EF3972" w:rsidRPr="007A495F" w:rsidRDefault="00EF3972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6B953D14" w14:textId="77777777" w:rsidR="00EF3972" w:rsidRPr="007A495F" w:rsidRDefault="00EF3972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57551D01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77468933" w14:textId="77777777" w:rsidR="00EF3972" w:rsidRPr="007A495F" w:rsidRDefault="00EF3972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</w:tr>
    </w:tbl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3EA24A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F4EAF9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68F864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default" r:id="rId15"/>
      <w:footerReference w:type="default" r:id="rId16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A2A" w14:textId="77777777" w:rsidR="00710C6E" w:rsidRDefault="00710C6E">
      <w:r>
        <w:separator/>
      </w:r>
    </w:p>
  </w:endnote>
  <w:endnote w:type="continuationSeparator" w:id="0">
    <w:p w14:paraId="39779786" w14:textId="77777777" w:rsidR="00710C6E" w:rsidRDefault="0071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F4AE" w14:textId="77777777" w:rsidR="00710C6E" w:rsidRDefault="00710C6E">
      <w:r>
        <w:separator/>
      </w:r>
    </w:p>
  </w:footnote>
  <w:footnote w:type="continuationSeparator" w:id="0">
    <w:p w14:paraId="47651D89" w14:textId="77777777" w:rsidR="00710C6E" w:rsidRDefault="0071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2267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79F400E7" w:rsidR="00A027BB" w:rsidRPr="009903AF" w:rsidRDefault="007A538C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20D39A60" wp14:editId="78F5D6BE">
                <wp:simplePos x="0" y="0"/>
                <wp:positionH relativeFrom="column">
                  <wp:posOffset>-54610</wp:posOffset>
                </wp:positionH>
                <wp:positionV relativeFrom="paragraph">
                  <wp:posOffset>20955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512A8597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0361DE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SUPERVISIÓN DE</w:t>
          </w:r>
          <w:r w:rsidR="00E81591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 xml:space="preserve"> ÁREA DE TRABAJO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shd w:val="clear" w:color="auto" w:fill="auto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1565DA15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2B6089" w:rsidRPr="002B6089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9F047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7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3A"/>
    <w:multiLevelType w:val="multilevel"/>
    <w:tmpl w:val="F4B0C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5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176A014D"/>
    <w:multiLevelType w:val="multilevel"/>
    <w:tmpl w:val="0D96A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10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11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3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02821"/>
    <w:multiLevelType w:val="multilevel"/>
    <w:tmpl w:val="669AB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8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9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905DA"/>
    <w:multiLevelType w:val="hybridMultilevel"/>
    <w:tmpl w:val="4BEAA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6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75DE2189"/>
    <w:multiLevelType w:val="multilevel"/>
    <w:tmpl w:val="9202D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29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4"/>
  </w:num>
  <w:num w:numId="2" w16cid:durableId="1757050256">
    <w:abstractNumId w:val="2"/>
  </w:num>
  <w:num w:numId="3" w16cid:durableId="1097604149">
    <w:abstractNumId w:val="10"/>
  </w:num>
  <w:num w:numId="4" w16cid:durableId="47386616">
    <w:abstractNumId w:val="1"/>
  </w:num>
  <w:num w:numId="5" w16cid:durableId="2101634894">
    <w:abstractNumId w:val="18"/>
  </w:num>
  <w:num w:numId="6" w16cid:durableId="2129395856">
    <w:abstractNumId w:val="17"/>
  </w:num>
  <w:num w:numId="7" w16cid:durableId="1683582721">
    <w:abstractNumId w:val="29"/>
  </w:num>
  <w:num w:numId="8" w16cid:durableId="1346713613">
    <w:abstractNumId w:val="9"/>
  </w:num>
  <w:num w:numId="9" w16cid:durableId="2146582100">
    <w:abstractNumId w:val="27"/>
  </w:num>
  <w:num w:numId="10" w16cid:durableId="1158040473">
    <w:abstractNumId w:val="5"/>
  </w:num>
  <w:num w:numId="11" w16cid:durableId="322776999">
    <w:abstractNumId w:val="4"/>
  </w:num>
  <w:num w:numId="12" w16cid:durableId="1087733007">
    <w:abstractNumId w:val="8"/>
  </w:num>
  <w:num w:numId="13" w16cid:durableId="523638934">
    <w:abstractNumId w:val="24"/>
  </w:num>
  <w:num w:numId="14" w16cid:durableId="168107132">
    <w:abstractNumId w:val="26"/>
  </w:num>
  <w:num w:numId="15" w16cid:durableId="534851708">
    <w:abstractNumId w:val="21"/>
  </w:num>
  <w:num w:numId="16" w16cid:durableId="1696543824">
    <w:abstractNumId w:val="22"/>
  </w:num>
  <w:num w:numId="17" w16cid:durableId="39870017">
    <w:abstractNumId w:val="11"/>
  </w:num>
  <w:num w:numId="18" w16cid:durableId="893587464">
    <w:abstractNumId w:val="13"/>
  </w:num>
  <w:num w:numId="19" w16cid:durableId="249894395">
    <w:abstractNumId w:val="19"/>
  </w:num>
  <w:num w:numId="20" w16cid:durableId="39744635">
    <w:abstractNumId w:val="23"/>
  </w:num>
  <w:num w:numId="21" w16cid:durableId="1587373430">
    <w:abstractNumId w:val="15"/>
  </w:num>
  <w:num w:numId="22" w16cid:durableId="2086879953">
    <w:abstractNumId w:val="25"/>
  </w:num>
  <w:num w:numId="23" w16cid:durableId="1051727884">
    <w:abstractNumId w:val="16"/>
  </w:num>
  <w:num w:numId="24" w16cid:durableId="179896368">
    <w:abstractNumId w:val="6"/>
  </w:num>
  <w:num w:numId="25" w16cid:durableId="198595494">
    <w:abstractNumId w:val="12"/>
  </w:num>
  <w:num w:numId="26" w16cid:durableId="1698509543">
    <w:abstractNumId w:val="3"/>
  </w:num>
  <w:num w:numId="27" w16cid:durableId="325866082">
    <w:abstractNumId w:val="20"/>
  </w:num>
  <w:num w:numId="28" w16cid:durableId="1858033655">
    <w:abstractNumId w:val="7"/>
  </w:num>
  <w:num w:numId="29" w16cid:durableId="1701200033">
    <w:abstractNumId w:val="0"/>
  </w:num>
  <w:num w:numId="30" w16cid:durableId="78161212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80A09"/>
    <w:rsid w:val="000A19CE"/>
    <w:rsid w:val="000C20F3"/>
    <w:rsid w:val="000C5DDB"/>
    <w:rsid w:val="000D2F5D"/>
    <w:rsid w:val="000D74F3"/>
    <w:rsid w:val="000E0B63"/>
    <w:rsid w:val="00111BAC"/>
    <w:rsid w:val="00137819"/>
    <w:rsid w:val="00140778"/>
    <w:rsid w:val="0014172D"/>
    <w:rsid w:val="001643DE"/>
    <w:rsid w:val="0017339B"/>
    <w:rsid w:val="00177543"/>
    <w:rsid w:val="0019009B"/>
    <w:rsid w:val="001977F3"/>
    <w:rsid w:val="001A1F74"/>
    <w:rsid w:val="001B3809"/>
    <w:rsid w:val="001B6DF8"/>
    <w:rsid w:val="001F5BBC"/>
    <w:rsid w:val="00215498"/>
    <w:rsid w:val="00225904"/>
    <w:rsid w:val="00225A14"/>
    <w:rsid w:val="00242A68"/>
    <w:rsid w:val="0025740C"/>
    <w:rsid w:val="00263037"/>
    <w:rsid w:val="002930D2"/>
    <w:rsid w:val="002A3BF9"/>
    <w:rsid w:val="002A5692"/>
    <w:rsid w:val="002A6239"/>
    <w:rsid w:val="002B6089"/>
    <w:rsid w:val="002C682F"/>
    <w:rsid w:val="002D7018"/>
    <w:rsid w:val="002E7D34"/>
    <w:rsid w:val="003171D8"/>
    <w:rsid w:val="003259E9"/>
    <w:rsid w:val="0033765D"/>
    <w:rsid w:val="00364E7D"/>
    <w:rsid w:val="00371748"/>
    <w:rsid w:val="003836BF"/>
    <w:rsid w:val="003A0E43"/>
    <w:rsid w:val="003A2194"/>
    <w:rsid w:val="003B270C"/>
    <w:rsid w:val="003B60B3"/>
    <w:rsid w:val="003C6FC0"/>
    <w:rsid w:val="003D12A1"/>
    <w:rsid w:val="0040187F"/>
    <w:rsid w:val="00433B99"/>
    <w:rsid w:val="00434BA0"/>
    <w:rsid w:val="00446C8B"/>
    <w:rsid w:val="004549EB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423A"/>
    <w:rsid w:val="00555D77"/>
    <w:rsid w:val="005630B4"/>
    <w:rsid w:val="00582E8D"/>
    <w:rsid w:val="005832DF"/>
    <w:rsid w:val="005B7033"/>
    <w:rsid w:val="005C5544"/>
    <w:rsid w:val="005D0D02"/>
    <w:rsid w:val="005D59A1"/>
    <w:rsid w:val="00625EFA"/>
    <w:rsid w:val="00637E36"/>
    <w:rsid w:val="00662ABF"/>
    <w:rsid w:val="00675AA2"/>
    <w:rsid w:val="0067698C"/>
    <w:rsid w:val="00686451"/>
    <w:rsid w:val="006C47B7"/>
    <w:rsid w:val="006D30B0"/>
    <w:rsid w:val="00710C6E"/>
    <w:rsid w:val="00730206"/>
    <w:rsid w:val="00732F15"/>
    <w:rsid w:val="00733ACE"/>
    <w:rsid w:val="00743896"/>
    <w:rsid w:val="00751E07"/>
    <w:rsid w:val="00757F4B"/>
    <w:rsid w:val="00770B41"/>
    <w:rsid w:val="007764B2"/>
    <w:rsid w:val="007A495F"/>
    <w:rsid w:val="007A538C"/>
    <w:rsid w:val="007C2E7E"/>
    <w:rsid w:val="007E0BEA"/>
    <w:rsid w:val="0080179E"/>
    <w:rsid w:val="0081335E"/>
    <w:rsid w:val="00822EDD"/>
    <w:rsid w:val="00843A4D"/>
    <w:rsid w:val="008524B3"/>
    <w:rsid w:val="00854956"/>
    <w:rsid w:val="00872B9E"/>
    <w:rsid w:val="008923DC"/>
    <w:rsid w:val="008953CF"/>
    <w:rsid w:val="008973AE"/>
    <w:rsid w:val="008A5A8B"/>
    <w:rsid w:val="008A639C"/>
    <w:rsid w:val="008B15D8"/>
    <w:rsid w:val="008D556B"/>
    <w:rsid w:val="008E79C1"/>
    <w:rsid w:val="008F2284"/>
    <w:rsid w:val="00907198"/>
    <w:rsid w:val="00913EDE"/>
    <w:rsid w:val="00925AF9"/>
    <w:rsid w:val="00933B4F"/>
    <w:rsid w:val="00960B22"/>
    <w:rsid w:val="00966136"/>
    <w:rsid w:val="00990E0E"/>
    <w:rsid w:val="00992FCE"/>
    <w:rsid w:val="009A3A3D"/>
    <w:rsid w:val="009A459F"/>
    <w:rsid w:val="009B6CD0"/>
    <w:rsid w:val="009C09BA"/>
    <w:rsid w:val="009C7470"/>
    <w:rsid w:val="009C7B0B"/>
    <w:rsid w:val="009D3E34"/>
    <w:rsid w:val="009D78CB"/>
    <w:rsid w:val="009E1794"/>
    <w:rsid w:val="009F047C"/>
    <w:rsid w:val="009F2031"/>
    <w:rsid w:val="009F47EE"/>
    <w:rsid w:val="009F5A58"/>
    <w:rsid w:val="00A027BB"/>
    <w:rsid w:val="00A03F35"/>
    <w:rsid w:val="00A14053"/>
    <w:rsid w:val="00A155DD"/>
    <w:rsid w:val="00A724BA"/>
    <w:rsid w:val="00A734F7"/>
    <w:rsid w:val="00A7395C"/>
    <w:rsid w:val="00A759CA"/>
    <w:rsid w:val="00A77EFF"/>
    <w:rsid w:val="00A81290"/>
    <w:rsid w:val="00AB1CF3"/>
    <w:rsid w:val="00AB2C09"/>
    <w:rsid w:val="00AE372D"/>
    <w:rsid w:val="00B122F3"/>
    <w:rsid w:val="00B83591"/>
    <w:rsid w:val="00B93F01"/>
    <w:rsid w:val="00B96394"/>
    <w:rsid w:val="00B9733E"/>
    <w:rsid w:val="00BA5E9B"/>
    <w:rsid w:val="00BD5579"/>
    <w:rsid w:val="00C24B69"/>
    <w:rsid w:val="00C24BC0"/>
    <w:rsid w:val="00C365E1"/>
    <w:rsid w:val="00C517D1"/>
    <w:rsid w:val="00C559DB"/>
    <w:rsid w:val="00C7616A"/>
    <w:rsid w:val="00CA3F4B"/>
    <w:rsid w:val="00CB1A53"/>
    <w:rsid w:val="00CC0ED5"/>
    <w:rsid w:val="00CC4630"/>
    <w:rsid w:val="00CC51EE"/>
    <w:rsid w:val="00CD6736"/>
    <w:rsid w:val="00CE12DE"/>
    <w:rsid w:val="00D0384C"/>
    <w:rsid w:val="00D264BC"/>
    <w:rsid w:val="00D2683A"/>
    <w:rsid w:val="00D33D23"/>
    <w:rsid w:val="00D41A33"/>
    <w:rsid w:val="00D4630F"/>
    <w:rsid w:val="00D71AB3"/>
    <w:rsid w:val="00D8180B"/>
    <w:rsid w:val="00D83E7F"/>
    <w:rsid w:val="00D92519"/>
    <w:rsid w:val="00DC0646"/>
    <w:rsid w:val="00E031D6"/>
    <w:rsid w:val="00E04989"/>
    <w:rsid w:val="00E20759"/>
    <w:rsid w:val="00E71349"/>
    <w:rsid w:val="00E7173A"/>
    <w:rsid w:val="00E81591"/>
    <w:rsid w:val="00EA5794"/>
    <w:rsid w:val="00EB1999"/>
    <w:rsid w:val="00EB30E5"/>
    <w:rsid w:val="00EB3AA0"/>
    <w:rsid w:val="00ED306A"/>
    <w:rsid w:val="00EE3421"/>
    <w:rsid w:val="00EF3972"/>
    <w:rsid w:val="00F204D8"/>
    <w:rsid w:val="00F27BC6"/>
    <w:rsid w:val="00F410FA"/>
    <w:rsid w:val="00F451D2"/>
    <w:rsid w:val="00F4736E"/>
    <w:rsid w:val="00F56266"/>
    <w:rsid w:val="00F74525"/>
    <w:rsid w:val="00F76AEF"/>
    <w:rsid w:val="00F94892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6F11480B-50B6-44AF-A133-2E54080DA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6849A-6EDB-4435-B068-C91807A714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22</cp:revision>
  <cp:lastPrinted>2023-03-10T20:22:00Z</cp:lastPrinted>
  <dcterms:created xsi:type="dcterms:W3CDTF">2025-07-07T16:52:00Z</dcterms:created>
  <dcterms:modified xsi:type="dcterms:W3CDTF">2025-08-18T17:05:00Z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